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5887" w14:textId="77777777" w:rsidR="00E905A9" w:rsidRDefault="00E905A9" w:rsidP="00E905A9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57DE8" wp14:editId="32BBDFDC">
                <wp:simplePos x="0" y="0"/>
                <wp:positionH relativeFrom="column">
                  <wp:posOffset>2451735</wp:posOffset>
                </wp:positionH>
                <wp:positionV relativeFrom="paragraph">
                  <wp:posOffset>627380</wp:posOffset>
                </wp:positionV>
                <wp:extent cx="4000500" cy="6858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57C00" w14:textId="77777777" w:rsidR="00DE31FE" w:rsidRPr="006F0936" w:rsidRDefault="00DE31FE" w:rsidP="00E905A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color w:val="000090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6F0936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color w:val="000090"/>
                                <w:sz w:val="36"/>
                                <w:szCs w:val="3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The Bridge Consulting Group, LLC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57D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3.05pt;margin-top:49.4pt;width:3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" filled="f" stroked="f">
                <v:textbox inset=",7.2pt,,7.2pt">
                  <w:txbxContent>
                    <w:p w14:paraId="48857C00" w14:textId="77777777" w:rsidR="00DE31FE" w:rsidRPr="006F0936" w:rsidRDefault="00DE31FE" w:rsidP="00E905A9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mallCaps/>
                          <w:color w:val="000090"/>
                          <w:sz w:val="36"/>
                          <w:szCs w:val="3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6F0936">
                        <w:rPr>
                          <w:rFonts w:asciiTheme="majorHAnsi" w:hAnsiTheme="majorHAnsi"/>
                          <w:b/>
                          <w:bCs/>
                          <w:smallCaps/>
                          <w:color w:val="000090"/>
                          <w:sz w:val="36"/>
                          <w:szCs w:val="3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The Bridge Consulting Group, LLC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87C5B3" wp14:editId="2FB84882">
            <wp:extent cx="2050415" cy="1069088"/>
            <wp:effectExtent l="0" t="0" r="698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06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F4C1" w14:textId="77777777" w:rsidR="00E905A9" w:rsidRPr="00075EB9" w:rsidRDefault="00E905A9" w:rsidP="00E905A9">
      <w:pPr>
        <w:ind w:left="-1080"/>
        <w:rPr>
          <w:i/>
          <w:color w:val="000080"/>
        </w:rPr>
      </w:pPr>
    </w:p>
    <w:p w14:paraId="4B55756A" w14:textId="77777777" w:rsidR="00E905A9" w:rsidRDefault="00E905A9" w:rsidP="00E905A9">
      <w:pPr>
        <w:ind w:left="-720"/>
        <w:rPr>
          <w:b/>
          <w:i/>
          <w:color w:val="FF0000"/>
        </w:rPr>
      </w:pPr>
      <w:r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26D08" wp14:editId="7CDDA285">
                <wp:simplePos x="0" y="0"/>
                <wp:positionH relativeFrom="column">
                  <wp:posOffset>51435</wp:posOffset>
                </wp:positionH>
                <wp:positionV relativeFrom="paragraph">
                  <wp:posOffset>-69215</wp:posOffset>
                </wp:positionV>
                <wp:extent cx="33147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8C18F" w14:textId="77777777" w:rsidR="00DE31FE" w:rsidRPr="00E905A9" w:rsidRDefault="00DE31FE" w:rsidP="00E905A9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6F0936">
                              <w:rPr>
                                <w:rFonts w:asciiTheme="majorHAnsi" w:hAnsiTheme="majorHAnsi" w:cstheme="majorHAnsi"/>
                                <w:i/>
                                <w:color w:val="FF0000"/>
                              </w:rPr>
                              <w:t>Change agents, helping you get where you want to be</w:t>
                            </w:r>
                          </w:p>
                          <w:p w14:paraId="3146665D" w14:textId="77777777" w:rsidR="00DE31FE" w:rsidRDefault="00DE3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26D08" id="Text Box 5" o:spid="_x0000_s1027" type="#_x0000_t202" style="position:absolute;left:0;text-align:left;margin-left:4.05pt;margin-top:-5.45pt;width:26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" filled="f" stroked="f">
                <v:textbox>
                  <w:txbxContent>
                    <w:p w14:paraId="5A98C18F" w14:textId="77777777" w:rsidR="00DE31FE" w:rsidRPr="00E905A9" w:rsidRDefault="00DE31FE" w:rsidP="00E905A9">
                      <w:pPr>
                        <w:rPr>
                          <w:i/>
                          <w:color w:val="FF0000"/>
                        </w:rPr>
                      </w:pPr>
                      <w:r w:rsidRPr="006F0936">
                        <w:rPr>
                          <w:rFonts w:asciiTheme="majorHAnsi" w:hAnsiTheme="majorHAnsi" w:cstheme="majorHAnsi"/>
                          <w:i/>
                          <w:color w:val="FF0000"/>
                        </w:rPr>
                        <w:t>Change agents, helping you get where you want to be</w:t>
                      </w:r>
                    </w:p>
                    <w:p w14:paraId="3146665D" w14:textId="77777777" w:rsidR="00DE31FE" w:rsidRDefault="00DE31FE"/>
                  </w:txbxContent>
                </v:textbox>
                <w10:wrap type="square"/>
              </v:shape>
            </w:pict>
          </mc:Fallback>
        </mc:AlternateContent>
      </w:r>
    </w:p>
    <w:p w14:paraId="46271E3F" w14:textId="77777777" w:rsidR="006F0936" w:rsidRDefault="006F0936" w:rsidP="00E905A9">
      <w:pPr>
        <w:tabs>
          <w:tab w:val="left" w:pos="1"/>
        </w:tabs>
        <w:ind w:left="360" w:right="-180" w:hanging="360"/>
        <w:jc w:val="center"/>
        <w:rPr>
          <w:rFonts w:asciiTheme="majorHAnsi" w:hAnsiTheme="majorHAnsi" w:cs="Arial"/>
          <w:b/>
          <w:smallCaps/>
          <w:color w:val="FF0000"/>
          <w:sz w:val="36"/>
          <w:szCs w:val="36"/>
        </w:rPr>
      </w:pPr>
    </w:p>
    <w:p w14:paraId="28865387" w14:textId="77777777" w:rsidR="00E905A9" w:rsidRPr="00DE31FE" w:rsidRDefault="00E905A9" w:rsidP="00E905A9">
      <w:pPr>
        <w:tabs>
          <w:tab w:val="left" w:pos="1"/>
        </w:tabs>
        <w:ind w:left="360" w:right="-180" w:hanging="360"/>
        <w:jc w:val="center"/>
        <w:rPr>
          <w:rFonts w:asciiTheme="majorHAnsi" w:hAnsiTheme="majorHAnsi" w:cs="Arial"/>
          <w:b/>
          <w:smallCaps/>
          <w:color w:val="FF0000"/>
          <w:sz w:val="36"/>
          <w:szCs w:val="36"/>
        </w:rPr>
      </w:pPr>
      <w:r w:rsidRPr="00DE31FE">
        <w:rPr>
          <w:rFonts w:asciiTheme="majorHAnsi" w:hAnsiTheme="majorHAnsi" w:cs="Arial"/>
          <w:b/>
          <w:smallCap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DB0C79E" wp14:editId="61E6E99D">
            <wp:simplePos x="0" y="0"/>
            <wp:positionH relativeFrom="column">
              <wp:align>center</wp:align>
            </wp:positionH>
            <wp:positionV relativeFrom="paragraph">
              <wp:posOffset>2400300</wp:posOffset>
            </wp:positionV>
            <wp:extent cx="5477510" cy="3425190"/>
            <wp:effectExtent l="0" t="0" r="8890" b="381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42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1FE">
        <w:rPr>
          <w:rFonts w:asciiTheme="majorHAnsi" w:hAnsiTheme="majorHAnsi" w:cs="Arial"/>
          <w:b/>
          <w:smallCaps/>
          <w:color w:val="FF0000"/>
          <w:sz w:val="36"/>
          <w:szCs w:val="36"/>
        </w:rPr>
        <w:t>Special Event Evaluation</w:t>
      </w:r>
    </w:p>
    <w:p w14:paraId="443F2AB9" w14:textId="77777777" w:rsidR="00E905A9" w:rsidRPr="0097050E" w:rsidRDefault="00E905A9" w:rsidP="00E905A9">
      <w:pPr>
        <w:tabs>
          <w:tab w:val="left" w:pos="1"/>
        </w:tabs>
        <w:ind w:left="360" w:right="-180" w:hanging="360"/>
        <w:jc w:val="center"/>
        <w:rPr>
          <w:rFonts w:asciiTheme="majorHAnsi" w:hAnsiTheme="majorHAnsi" w:cs="Arial"/>
          <w:sz w:val="24"/>
          <w:szCs w:val="24"/>
        </w:rPr>
      </w:pPr>
    </w:p>
    <w:p w14:paraId="4656DC64" w14:textId="77777777" w:rsidR="00E905A9" w:rsidRPr="0097050E" w:rsidRDefault="00E905A9" w:rsidP="00E905A9">
      <w:pPr>
        <w:tabs>
          <w:tab w:val="left" w:pos="1"/>
        </w:tabs>
        <w:ind w:left="360" w:right="-180" w:hanging="360"/>
        <w:jc w:val="center"/>
        <w:rPr>
          <w:rFonts w:asciiTheme="majorHAnsi" w:hAnsiTheme="majorHAnsi" w:cs="Arial"/>
          <w:b/>
          <w:bCs/>
          <w:i/>
          <w:iCs/>
          <w:sz w:val="24"/>
          <w:szCs w:val="24"/>
          <w:u w:val="single"/>
        </w:rPr>
      </w:pPr>
      <w:r w:rsidRPr="0097050E">
        <w:rPr>
          <w:rFonts w:asciiTheme="majorHAnsi" w:hAnsiTheme="majorHAnsi" w:cs="Arial"/>
          <w:b/>
          <w:bCs/>
          <w:i/>
          <w:iCs/>
          <w:sz w:val="24"/>
          <w:szCs w:val="24"/>
          <w:u w:val="single"/>
        </w:rPr>
        <w:t>(Please complete one sheet for each separate major event)</w:t>
      </w:r>
    </w:p>
    <w:p w14:paraId="0D51B25C" w14:textId="77777777" w:rsidR="00E905A9" w:rsidRPr="0097050E" w:rsidRDefault="00E905A9" w:rsidP="00E905A9">
      <w:pPr>
        <w:tabs>
          <w:tab w:val="left" w:pos="1"/>
        </w:tabs>
        <w:ind w:left="360" w:right="-180" w:hanging="360"/>
        <w:jc w:val="center"/>
        <w:rPr>
          <w:rFonts w:asciiTheme="majorHAnsi" w:hAnsiTheme="majorHAnsi" w:cs="Arial"/>
          <w:sz w:val="24"/>
          <w:szCs w:val="24"/>
        </w:rPr>
      </w:pPr>
    </w:p>
    <w:p w14:paraId="12343895" w14:textId="77777777" w:rsidR="00E905A9" w:rsidRPr="00DE31FE" w:rsidRDefault="00E905A9" w:rsidP="00E905A9">
      <w:pPr>
        <w:tabs>
          <w:tab w:val="left" w:pos="1"/>
        </w:tabs>
        <w:ind w:left="360" w:right="-180" w:hanging="360"/>
        <w:rPr>
          <w:rFonts w:asciiTheme="majorHAnsi" w:hAnsiTheme="majorHAnsi" w:cs="Arial"/>
          <w:sz w:val="22"/>
          <w:szCs w:val="22"/>
        </w:rPr>
      </w:pPr>
      <w:r w:rsidRPr="00DE31FE">
        <w:rPr>
          <w:rFonts w:asciiTheme="majorHAnsi" w:hAnsiTheme="majorHAnsi" w:cs="Arial"/>
          <w:sz w:val="22"/>
          <w:szCs w:val="22"/>
        </w:rPr>
        <w:t>Event name:  _____________________________________________________</w:t>
      </w:r>
    </w:p>
    <w:p w14:paraId="786B78B4" w14:textId="77777777" w:rsidR="00E905A9" w:rsidRPr="00DE31FE" w:rsidRDefault="00E905A9" w:rsidP="00E905A9">
      <w:pPr>
        <w:tabs>
          <w:tab w:val="left" w:pos="1"/>
        </w:tabs>
        <w:ind w:left="360" w:right="-180" w:hanging="360"/>
        <w:jc w:val="center"/>
        <w:rPr>
          <w:rFonts w:asciiTheme="majorHAnsi" w:hAnsiTheme="majorHAnsi" w:cs="Arial"/>
          <w:sz w:val="22"/>
          <w:szCs w:val="22"/>
        </w:rPr>
      </w:pPr>
    </w:p>
    <w:p w14:paraId="4E0283A8" w14:textId="77777777" w:rsidR="00E905A9" w:rsidRPr="00DE31FE" w:rsidRDefault="00E905A9" w:rsidP="00E905A9">
      <w:pPr>
        <w:tabs>
          <w:tab w:val="left" w:pos="1"/>
        </w:tabs>
        <w:ind w:left="360" w:right="-180" w:hanging="360"/>
        <w:rPr>
          <w:rFonts w:asciiTheme="majorHAnsi" w:hAnsiTheme="majorHAnsi" w:cs="Arial"/>
          <w:sz w:val="22"/>
          <w:szCs w:val="22"/>
        </w:rPr>
      </w:pPr>
      <w:r w:rsidRPr="00DE31FE">
        <w:rPr>
          <w:rFonts w:asciiTheme="majorHAnsi" w:hAnsiTheme="majorHAnsi" w:cs="Arial"/>
          <w:sz w:val="22"/>
          <w:szCs w:val="22"/>
        </w:rPr>
        <w:t xml:space="preserve">Internal focus:  </w:t>
      </w:r>
      <w:r w:rsidRPr="00DE31FE">
        <w:rPr>
          <w:rFonts w:asciiTheme="majorHAnsi" w:hAnsiTheme="majorHAnsi" w:cs="Arial"/>
          <w:sz w:val="22"/>
          <w:szCs w:val="22"/>
        </w:rPr>
        <w:tab/>
      </w:r>
      <w:r w:rsidRPr="00DE31FE">
        <w:rPr>
          <w:rFonts w:asciiTheme="majorHAnsi" w:hAnsiTheme="majorHAnsi" w:cs="Arial"/>
          <w:sz w:val="22"/>
          <w:szCs w:val="22"/>
        </w:rPr>
        <w:sym w:font="Monotype Sorts" w:char="F072"/>
      </w:r>
      <w:r w:rsidRPr="00DE31FE">
        <w:rPr>
          <w:rFonts w:asciiTheme="majorHAnsi" w:hAnsiTheme="majorHAnsi" w:cs="Arial"/>
          <w:sz w:val="22"/>
          <w:szCs w:val="22"/>
        </w:rPr>
        <w:t xml:space="preserve"> education  </w:t>
      </w:r>
      <w:r w:rsidRPr="00DE31FE">
        <w:rPr>
          <w:rFonts w:asciiTheme="majorHAnsi" w:hAnsiTheme="majorHAnsi" w:cs="Arial"/>
          <w:sz w:val="22"/>
          <w:szCs w:val="22"/>
        </w:rPr>
        <w:sym w:font="Monotype Sorts" w:char="F072"/>
      </w:r>
      <w:r w:rsidRPr="00DE31FE">
        <w:rPr>
          <w:rFonts w:asciiTheme="majorHAnsi" w:hAnsiTheme="majorHAnsi" w:cs="Arial"/>
          <w:sz w:val="22"/>
          <w:szCs w:val="22"/>
        </w:rPr>
        <w:t xml:space="preserve"> acknowledgment  </w:t>
      </w:r>
      <w:r w:rsidRPr="00DE31FE">
        <w:rPr>
          <w:rFonts w:asciiTheme="majorHAnsi" w:hAnsiTheme="majorHAnsi" w:cs="Arial"/>
          <w:sz w:val="22"/>
          <w:szCs w:val="22"/>
        </w:rPr>
        <w:sym w:font="Monotype Sorts" w:char="F072"/>
      </w:r>
      <w:r w:rsidRPr="00DE31FE">
        <w:rPr>
          <w:rFonts w:asciiTheme="majorHAnsi" w:hAnsiTheme="majorHAnsi" w:cs="Arial"/>
          <w:sz w:val="22"/>
          <w:szCs w:val="22"/>
        </w:rPr>
        <w:t xml:space="preserve"> recognition </w:t>
      </w:r>
    </w:p>
    <w:p w14:paraId="51819E05" w14:textId="77777777" w:rsidR="00E905A9" w:rsidRPr="00DE31FE" w:rsidRDefault="00C0029B" w:rsidP="00E905A9">
      <w:pPr>
        <w:tabs>
          <w:tab w:val="left" w:pos="1"/>
        </w:tabs>
        <w:ind w:left="360" w:right="-180" w:hanging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E905A9" w:rsidRPr="00DE31FE">
        <w:rPr>
          <w:rFonts w:asciiTheme="majorHAnsi" w:hAnsiTheme="majorHAnsi" w:cs="Arial"/>
          <w:sz w:val="22"/>
          <w:szCs w:val="22"/>
        </w:rPr>
        <w:sym w:font="Monotype Sorts" w:char="F072"/>
      </w:r>
      <w:r w:rsidR="00E905A9" w:rsidRPr="00DE31FE">
        <w:rPr>
          <w:rFonts w:asciiTheme="majorHAnsi" w:hAnsiTheme="majorHAnsi" w:cs="Arial"/>
          <w:sz w:val="22"/>
          <w:szCs w:val="22"/>
        </w:rPr>
        <w:t xml:space="preserve"> fund-raising (amount $__________)  </w:t>
      </w:r>
      <w:r w:rsidR="00E905A9" w:rsidRPr="00DE31FE">
        <w:rPr>
          <w:rFonts w:asciiTheme="majorHAnsi" w:hAnsiTheme="majorHAnsi" w:cs="Arial"/>
          <w:sz w:val="22"/>
          <w:szCs w:val="22"/>
        </w:rPr>
        <w:sym w:font="Monotype Sorts" w:char="F072"/>
      </w:r>
      <w:r w:rsidR="00E905A9" w:rsidRPr="00DE31FE">
        <w:rPr>
          <w:rFonts w:asciiTheme="majorHAnsi" w:hAnsiTheme="majorHAnsi" w:cs="Arial"/>
          <w:sz w:val="22"/>
          <w:szCs w:val="22"/>
        </w:rPr>
        <w:t xml:space="preserve"> other  ___________</w:t>
      </w:r>
    </w:p>
    <w:p w14:paraId="7498056C" w14:textId="77777777" w:rsidR="00E905A9" w:rsidRPr="00DE31FE" w:rsidRDefault="00E905A9" w:rsidP="00E905A9">
      <w:pPr>
        <w:tabs>
          <w:tab w:val="left" w:pos="1"/>
        </w:tabs>
        <w:ind w:left="360" w:right="-180" w:hanging="360"/>
        <w:rPr>
          <w:rFonts w:asciiTheme="majorHAnsi" w:hAnsiTheme="majorHAnsi" w:cs="Arial"/>
          <w:sz w:val="22"/>
          <w:szCs w:val="22"/>
        </w:rPr>
      </w:pPr>
    </w:p>
    <w:p w14:paraId="0714F7C0" w14:textId="77777777" w:rsidR="00E905A9" w:rsidRPr="00DE31FE" w:rsidRDefault="00E905A9" w:rsidP="00E905A9">
      <w:pPr>
        <w:tabs>
          <w:tab w:val="left" w:pos="1"/>
        </w:tabs>
        <w:ind w:left="360" w:right="-180" w:hanging="360"/>
        <w:rPr>
          <w:rFonts w:asciiTheme="majorHAnsi" w:hAnsiTheme="majorHAnsi" w:cs="Arial"/>
          <w:sz w:val="22"/>
          <w:szCs w:val="22"/>
        </w:rPr>
      </w:pPr>
      <w:r w:rsidRPr="00DE31FE">
        <w:rPr>
          <w:rFonts w:asciiTheme="majorHAnsi" w:hAnsiTheme="majorHAnsi" w:cs="Arial"/>
          <w:sz w:val="22"/>
          <w:szCs w:val="22"/>
        </w:rPr>
        <w:t xml:space="preserve">External focus:  </w:t>
      </w:r>
      <w:r w:rsidRPr="00DE31FE">
        <w:rPr>
          <w:rFonts w:asciiTheme="majorHAnsi" w:hAnsiTheme="majorHAnsi" w:cs="Arial"/>
          <w:sz w:val="22"/>
          <w:szCs w:val="22"/>
        </w:rPr>
        <w:tab/>
      </w:r>
      <w:r w:rsidRPr="00DE31FE">
        <w:rPr>
          <w:rFonts w:asciiTheme="majorHAnsi" w:hAnsiTheme="majorHAnsi" w:cs="Arial"/>
          <w:sz w:val="22"/>
          <w:szCs w:val="22"/>
        </w:rPr>
        <w:sym w:font="Monotype Sorts" w:char="F072"/>
      </w:r>
      <w:r w:rsidRPr="00DE31FE">
        <w:rPr>
          <w:rFonts w:asciiTheme="majorHAnsi" w:hAnsiTheme="majorHAnsi" w:cs="Arial"/>
          <w:sz w:val="22"/>
          <w:szCs w:val="22"/>
        </w:rPr>
        <w:t xml:space="preserve"> donors   </w:t>
      </w:r>
      <w:r w:rsidRPr="00DE31FE">
        <w:rPr>
          <w:rFonts w:asciiTheme="majorHAnsi" w:hAnsiTheme="majorHAnsi" w:cs="Arial"/>
          <w:sz w:val="22"/>
          <w:szCs w:val="22"/>
        </w:rPr>
        <w:sym w:font="Monotype Sorts" w:char="F072"/>
      </w:r>
      <w:r w:rsidRPr="00DE31FE">
        <w:rPr>
          <w:rFonts w:asciiTheme="majorHAnsi" w:hAnsiTheme="majorHAnsi" w:cs="Arial"/>
          <w:sz w:val="22"/>
          <w:szCs w:val="22"/>
        </w:rPr>
        <w:t xml:space="preserve"> volunteers   </w:t>
      </w:r>
      <w:r w:rsidRPr="00DE31FE">
        <w:rPr>
          <w:rFonts w:asciiTheme="majorHAnsi" w:hAnsiTheme="majorHAnsi" w:cs="Arial"/>
          <w:sz w:val="22"/>
          <w:szCs w:val="22"/>
        </w:rPr>
        <w:sym w:font="Monotype Sorts" w:char="F072"/>
      </w:r>
      <w:r w:rsidRPr="00DE31FE">
        <w:rPr>
          <w:rFonts w:asciiTheme="majorHAnsi" w:hAnsiTheme="majorHAnsi" w:cs="Arial"/>
          <w:sz w:val="22"/>
          <w:szCs w:val="22"/>
        </w:rPr>
        <w:t xml:space="preserve"> community  </w:t>
      </w:r>
      <w:r w:rsidRPr="00DE31FE">
        <w:rPr>
          <w:rFonts w:asciiTheme="majorHAnsi" w:hAnsiTheme="majorHAnsi" w:cs="Arial"/>
          <w:sz w:val="22"/>
          <w:szCs w:val="22"/>
        </w:rPr>
        <w:sym w:font="Monotype Sorts" w:char="F072"/>
      </w:r>
      <w:r w:rsidRPr="00DE31FE">
        <w:rPr>
          <w:rFonts w:asciiTheme="majorHAnsi" w:hAnsiTheme="majorHAnsi" w:cs="Arial"/>
          <w:sz w:val="22"/>
          <w:szCs w:val="22"/>
        </w:rPr>
        <w:t xml:space="preserve"> other ___________</w:t>
      </w:r>
    </w:p>
    <w:p w14:paraId="4A712970" w14:textId="77777777" w:rsidR="00E905A9" w:rsidRPr="00DE31FE" w:rsidRDefault="00E905A9" w:rsidP="00E905A9">
      <w:pPr>
        <w:tabs>
          <w:tab w:val="left" w:pos="1"/>
        </w:tabs>
        <w:ind w:right="-180"/>
        <w:rPr>
          <w:rFonts w:asciiTheme="majorHAnsi" w:hAnsiTheme="majorHAnsi" w:cs="Arial"/>
          <w:sz w:val="22"/>
          <w:szCs w:val="22"/>
        </w:rPr>
      </w:pPr>
    </w:p>
    <w:tbl>
      <w:tblPr>
        <w:tblW w:w="9630" w:type="dxa"/>
        <w:tblBorders>
          <w:top w:val="threeDEngrave" w:sz="48" w:space="0" w:color="auto"/>
          <w:left w:val="threeDEngrave" w:sz="48" w:space="0" w:color="auto"/>
          <w:bottom w:val="threeDEngrave" w:sz="48" w:space="0" w:color="auto"/>
          <w:right w:val="threeDEngrave" w:sz="4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2"/>
        <w:gridCol w:w="1138"/>
        <w:gridCol w:w="1260"/>
        <w:gridCol w:w="1440"/>
        <w:gridCol w:w="1350"/>
        <w:gridCol w:w="1260"/>
        <w:gridCol w:w="1440"/>
      </w:tblGrid>
      <w:tr w:rsidR="00E905A9" w:rsidRPr="00DE31FE" w14:paraId="58B38DEF" w14:textId="77777777" w:rsidTr="00E905A9"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24F795D" w14:textId="77777777" w:rsidR="00E905A9" w:rsidRPr="00DE31FE" w:rsidRDefault="00E905A9" w:rsidP="00E905A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Year</w:t>
            </w:r>
          </w:p>
        </w:tc>
        <w:tc>
          <w:tcPr>
            <w:tcW w:w="2398" w:type="dxa"/>
            <w:gridSpan w:val="2"/>
            <w:tcBorders>
              <w:top w:val="threeDEngrave" w:sz="48" w:space="0" w:color="auto"/>
              <w:left w:val="single" w:sz="4" w:space="0" w:color="000000"/>
              <w:bottom w:val="threeDEngrave" w:sz="48" w:space="0" w:color="auto"/>
              <w:right w:val="single" w:sz="24" w:space="0" w:color="auto"/>
            </w:tcBorders>
            <w:shd w:val="clear" w:color="auto" w:fill="FFFFFF"/>
          </w:tcPr>
          <w:p w14:paraId="6DEFD028" w14:textId="60FFF70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201</w:t>
            </w:r>
            <w:r w:rsidR="006F0936">
              <w:rPr>
                <w:rFonts w:asciiTheme="majorHAnsi" w:hAnsiTheme="maj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790" w:type="dxa"/>
            <w:gridSpan w:val="2"/>
            <w:tcBorders>
              <w:top w:val="threeDEngrave" w:sz="48" w:space="0" w:color="auto"/>
              <w:left w:val="single" w:sz="24" w:space="0" w:color="auto"/>
              <w:bottom w:val="threeDEngrave" w:sz="48" w:space="0" w:color="auto"/>
              <w:right w:val="single" w:sz="24" w:space="0" w:color="auto"/>
            </w:tcBorders>
            <w:shd w:val="clear" w:color="auto" w:fill="FFFFFF"/>
          </w:tcPr>
          <w:p w14:paraId="2411739D" w14:textId="6F7406A9" w:rsidR="00E905A9" w:rsidRPr="00DE31FE" w:rsidRDefault="00E905A9" w:rsidP="00E905A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201</w:t>
            </w:r>
            <w:r w:rsidR="006F0936">
              <w:rPr>
                <w:rFonts w:asciiTheme="majorHAnsi" w:hAnsiTheme="maj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700" w:type="dxa"/>
            <w:gridSpan w:val="2"/>
            <w:tcBorders>
              <w:top w:val="threeDEngrave" w:sz="48" w:space="0" w:color="auto"/>
              <w:left w:val="single" w:sz="24" w:space="0" w:color="auto"/>
              <w:bottom w:val="threeDEngrave" w:sz="48" w:space="0" w:color="auto"/>
              <w:right w:val="single" w:sz="4" w:space="0" w:color="auto"/>
            </w:tcBorders>
            <w:shd w:val="clear" w:color="auto" w:fill="FFFFFF"/>
          </w:tcPr>
          <w:p w14:paraId="4C8D02DC" w14:textId="4BBDA9C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201</w:t>
            </w:r>
            <w:r w:rsidR="006F0936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</w:tc>
      </w:tr>
      <w:tr w:rsidR="00E905A9" w:rsidRPr="00DE31FE" w14:paraId="3BFFC003" w14:textId="77777777" w:rsidTr="00E905A9"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B58E5C2" w14:textId="77777777" w:rsidR="00E905A9" w:rsidRPr="00DE31FE" w:rsidRDefault="00E905A9" w:rsidP="00E905A9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threeDEngrave" w:sz="48" w:space="0" w:color="auto"/>
              <w:left w:val="single" w:sz="4" w:space="0" w:color="000000"/>
              <w:bottom w:val="nil"/>
            </w:tcBorders>
            <w:shd w:val="pct12" w:color="auto" w:fill="CCFFFF"/>
          </w:tcPr>
          <w:p w14:paraId="1C733ED0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Goal</w:t>
            </w:r>
          </w:p>
        </w:tc>
        <w:tc>
          <w:tcPr>
            <w:tcW w:w="1260" w:type="dxa"/>
            <w:tcBorders>
              <w:top w:val="threeDEngrave" w:sz="48" w:space="0" w:color="auto"/>
              <w:bottom w:val="nil"/>
              <w:right w:val="single" w:sz="24" w:space="0" w:color="auto"/>
            </w:tcBorders>
            <w:shd w:val="pct12" w:color="auto" w:fill="CCFFFF"/>
          </w:tcPr>
          <w:p w14:paraId="0C3D6471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Actual</w:t>
            </w:r>
          </w:p>
        </w:tc>
        <w:tc>
          <w:tcPr>
            <w:tcW w:w="1440" w:type="dxa"/>
            <w:tcBorders>
              <w:top w:val="threeDEngrave" w:sz="48" w:space="0" w:color="auto"/>
              <w:left w:val="single" w:sz="24" w:space="0" w:color="auto"/>
              <w:bottom w:val="nil"/>
            </w:tcBorders>
            <w:shd w:val="pct12" w:color="auto" w:fill="CCFFFF"/>
          </w:tcPr>
          <w:p w14:paraId="2A430357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Goal</w:t>
            </w:r>
          </w:p>
        </w:tc>
        <w:tc>
          <w:tcPr>
            <w:tcW w:w="1350" w:type="dxa"/>
            <w:tcBorders>
              <w:top w:val="threeDEngrave" w:sz="48" w:space="0" w:color="auto"/>
              <w:bottom w:val="nil"/>
              <w:right w:val="single" w:sz="24" w:space="0" w:color="auto"/>
            </w:tcBorders>
            <w:shd w:val="pct12" w:color="auto" w:fill="CCFFFF"/>
          </w:tcPr>
          <w:p w14:paraId="67E3F499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Actual</w:t>
            </w:r>
          </w:p>
        </w:tc>
        <w:tc>
          <w:tcPr>
            <w:tcW w:w="1260" w:type="dxa"/>
            <w:tcBorders>
              <w:top w:val="threeDEngrave" w:sz="48" w:space="0" w:color="auto"/>
              <w:left w:val="single" w:sz="24" w:space="0" w:color="auto"/>
              <w:bottom w:val="nil"/>
            </w:tcBorders>
            <w:shd w:val="pct12" w:color="auto" w:fill="CCFFFF"/>
          </w:tcPr>
          <w:p w14:paraId="2F2B832D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Goal</w:t>
            </w:r>
          </w:p>
        </w:tc>
        <w:tc>
          <w:tcPr>
            <w:tcW w:w="1440" w:type="dxa"/>
            <w:tcBorders>
              <w:top w:val="threeDEngrave" w:sz="48" w:space="0" w:color="auto"/>
              <w:bottom w:val="nil"/>
              <w:right w:val="single" w:sz="4" w:space="0" w:color="auto"/>
            </w:tcBorders>
            <w:shd w:val="pct12" w:color="auto" w:fill="CCFFFF"/>
          </w:tcPr>
          <w:p w14:paraId="335416E9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Actual</w:t>
            </w:r>
          </w:p>
        </w:tc>
      </w:tr>
      <w:tr w:rsidR="00E905A9" w:rsidRPr="00DE31FE" w14:paraId="03147E90" w14:textId="77777777" w:rsidTr="00E905A9"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D7604FC" w14:textId="77777777" w:rsidR="00E905A9" w:rsidRPr="00DE31FE" w:rsidRDefault="00E905A9" w:rsidP="00E905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1.  Percent Participation</w:t>
            </w:r>
          </w:p>
          <w:p w14:paraId="13AA25D8" w14:textId="77777777" w:rsidR="00E905A9" w:rsidRPr="00DE31FE" w:rsidRDefault="00E905A9" w:rsidP="00E905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Pr="00DE31FE">
              <w:rPr>
                <w:rFonts w:asciiTheme="majorHAnsi" w:hAnsiTheme="majorHAnsi" w:cs="Arial"/>
                <w:sz w:val="22"/>
                <w:szCs w:val="22"/>
                <w:u w:val="single"/>
              </w:rPr>
              <w:t xml:space="preserve">Response </w:t>
            </w:r>
            <w:r w:rsidRPr="00DE31FE">
              <w:rPr>
                <w:rFonts w:asciiTheme="majorHAnsi" w:hAnsiTheme="majorHAnsi" w:cs="Arial"/>
                <w:sz w:val="22"/>
                <w:szCs w:val="22"/>
              </w:rPr>
              <w:t>/ Invitations Sent)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017A9156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14:paraId="562636C1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30F71E5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2910CB9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1A1E755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45E5A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05A9" w:rsidRPr="00DE31FE" w14:paraId="6E10278D" w14:textId="77777777" w:rsidTr="00E905A9"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44801F3" w14:textId="77777777" w:rsidR="00E905A9" w:rsidRPr="00DE31FE" w:rsidRDefault="00E905A9" w:rsidP="00E905A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pct12" w:color="auto" w:fill="FFFFFF"/>
          </w:tcPr>
          <w:p w14:paraId="197FA47E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14:paraId="50D63EC1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63248CE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14:paraId="121FE6BF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CE3F40B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p w14:paraId="00162EDB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05A9" w:rsidRPr="00DE31FE" w14:paraId="2BBF2161" w14:textId="77777777" w:rsidTr="00E905A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CCA3B90" w14:textId="77777777" w:rsidR="00E905A9" w:rsidRPr="00DE31FE" w:rsidRDefault="00E905A9" w:rsidP="00E905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2.  Gross Income</w:t>
            </w:r>
          </w:p>
          <w:p w14:paraId="755C0E27" w14:textId="77777777" w:rsidR="00E905A9" w:rsidRPr="00DE31FE" w:rsidRDefault="00E905A9" w:rsidP="00E905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sz w:val="22"/>
                <w:szCs w:val="22"/>
              </w:rPr>
              <w:t>(</w:t>
            </w:r>
            <w:r w:rsidRPr="00DE31FE">
              <w:rPr>
                <w:rFonts w:asciiTheme="majorHAnsi" w:hAnsiTheme="majorHAnsi" w:cs="Arial"/>
                <w:sz w:val="22"/>
                <w:szCs w:val="22"/>
                <w:u w:val="single"/>
              </w:rPr>
              <w:t>Income</w:t>
            </w:r>
            <w:r w:rsidRPr="00DE31FE">
              <w:rPr>
                <w:rFonts w:asciiTheme="majorHAnsi" w:hAnsiTheme="majorHAnsi" w:cs="Arial"/>
                <w:sz w:val="22"/>
                <w:szCs w:val="22"/>
              </w:rPr>
              <w:t xml:space="preserve"> / # of Attendees)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797DE55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24" w:space="0" w:color="auto"/>
            </w:tcBorders>
          </w:tcPr>
          <w:p w14:paraId="48395FEF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C2233BB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72779F5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07E6A7F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85057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05A9" w:rsidRPr="00DE31FE" w14:paraId="559E5130" w14:textId="77777777" w:rsidTr="00E905A9"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E703ECF" w14:textId="77777777" w:rsidR="00E905A9" w:rsidRPr="00DE31FE" w:rsidRDefault="00E905A9" w:rsidP="00E905A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pct12" w:color="auto" w:fill="FFFFFF"/>
          </w:tcPr>
          <w:p w14:paraId="13266A5C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14:paraId="43CB191F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18FA1F6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14:paraId="5E454331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22F8D10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p w14:paraId="1543659F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05A9" w:rsidRPr="00DE31FE" w14:paraId="0877FF6D" w14:textId="77777777" w:rsidTr="00E905A9"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59D82C4" w14:textId="77777777" w:rsidR="00E905A9" w:rsidRPr="00DE31FE" w:rsidRDefault="00E905A9" w:rsidP="00E905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3.  Net income</w:t>
            </w:r>
          </w:p>
          <w:p w14:paraId="76AE7B5B" w14:textId="77777777" w:rsidR="00E905A9" w:rsidRPr="00DE31FE" w:rsidRDefault="00E905A9" w:rsidP="00E905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sz w:val="22"/>
                <w:szCs w:val="22"/>
              </w:rPr>
              <w:t xml:space="preserve">(Cost </w:t>
            </w: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(*)</w:t>
            </w:r>
            <w:r w:rsidRPr="00DE31FE">
              <w:rPr>
                <w:rFonts w:asciiTheme="majorHAnsi" w:hAnsiTheme="majorHAnsi" w:cs="Arial"/>
                <w:sz w:val="22"/>
                <w:szCs w:val="22"/>
              </w:rPr>
              <w:t xml:space="preserve"> – Income)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1EBF5051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14:paraId="2C78E973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5A0B932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1ED7386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D75DD02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C5CFB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05A9" w:rsidRPr="00DE31FE" w14:paraId="4887B04F" w14:textId="77777777" w:rsidTr="00E905A9"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E8E9DFC" w14:textId="77777777" w:rsidR="00E905A9" w:rsidRPr="00DE31FE" w:rsidRDefault="00E905A9" w:rsidP="00E905A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pct12" w:color="auto" w:fill="FFFFFF"/>
          </w:tcPr>
          <w:p w14:paraId="404FBEE3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14:paraId="4E5AEB7F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11094998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pct12" w:color="auto" w:fill="FFFFFF"/>
          </w:tcPr>
          <w:p w14:paraId="2C59199F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7138B496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p w14:paraId="2774D7CE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05A9" w:rsidRPr="00DE31FE" w14:paraId="000D67C2" w14:textId="77777777" w:rsidTr="00E905A9"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883A290" w14:textId="77777777" w:rsidR="00E905A9" w:rsidRPr="00DE31FE" w:rsidRDefault="00E905A9" w:rsidP="00E905A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b/>
                <w:sz w:val="22"/>
                <w:szCs w:val="22"/>
              </w:rPr>
              <w:t>4.  Average Cost per Attendee</w:t>
            </w:r>
          </w:p>
          <w:p w14:paraId="0D003C51" w14:textId="77777777" w:rsidR="00E905A9" w:rsidRPr="00DE31FE" w:rsidRDefault="00E905A9" w:rsidP="00E905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E31FE">
              <w:rPr>
                <w:rFonts w:asciiTheme="majorHAnsi" w:hAnsiTheme="majorHAnsi" w:cs="Arial"/>
                <w:sz w:val="22"/>
                <w:szCs w:val="22"/>
              </w:rPr>
              <w:t>(Net cost / # Attendees)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5D16A646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14:paraId="48F5A3C5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2989C54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3B1FB3E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E0019E4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E2BA6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05A9" w:rsidRPr="00DE31FE" w14:paraId="43E7CFD1" w14:textId="77777777" w:rsidTr="00E905A9"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D5238E6" w14:textId="77777777" w:rsidR="00E905A9" w:rsidRPr="00DE31FE" w:rsidRDefault="00E905A9" w:rsidP="00E905A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765D849A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14:paraId="7CB5067F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7C72E65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F4BC710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92079A4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E777B2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05A9" w:rsidRPr="00DE31FE" w14:paraId="46D9994F" w14:textId="77777777" w:rsidTr="00E905A9"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F1C4AD6" w14:textId="77777777" w:rsidR="00E905A9" w:rsidRPr="00DE31FE" w:rsidRDefault="00E905A9" w:rsidP="00E905A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6B6FB946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14:paraId="3823A1D9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A04DF91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801A06F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174853D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83080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905A9" w:rsidRPr="00DE31FE" w14:paraId="3945B20E" w14:textId="77777777" w:rsidTr="00E905A9"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24DB3A60" w14:textId="77777777" w:rsidR="00E905A9" w:rsidRPr="00DE31FE" w:rsidRDefault="00E905A9" w:rsidP="00E905A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000000"/>
              <w:bottom w:val="threeDEngrave" w:sz="48" w:space="0" w:color="auto"/>
              <w:right w:val="single" w:sz="8" w:space="0" w:color="auto"/>
            </w:tcBorders>
          </w:tcPr>
          <w:p w14:paraId="095B4414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threeDEngrave" w:sz="48" w:space="0" w:color="auto"/>
              <w:right w:val="single" w:sz="24" w:space="0" w:color="auto"/>
            </w:tcBorders>
          </w:tcPr>
          <w:p w14:paraId="0D4F6685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threeDEngrave" w:sz="48" w:space="0" w:color="auto"/>
              <w:right w:val="single" w:sz="6" w:space="0" w:color="auto"/>
            </w:tcBorders>
          </w:tcPr>
          <w:p w14:paraId="3A1CB915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threeDEngrave" w:sz="48" w:space="0" w:color="auto"/>
              <w:right w:val="single" w:sz="24" w:space="0" w:color="auto"/>
            </w:tcBorders>
          </w:tcPr>
          <w:p w14:paraId="7AF54061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24" w:space="0" w:color="auto"/>
              <w:bottom w:val="threeDEngrave" w:sz="48" w:space="0" w:color="auto"/>
              <w:right w:val="single" w:sz="6" w:space="0" w:color="auto"/>
            </w:tcBorders>
          </w:tcPr>
          <w:p w14:paraId="2DB3BCB4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threeDEngrave" w:sz="48" w:space="0" w:color="auto"/>
              <w:right w:val="single" w:sz="4" w:space="0" w:color="auto"/>
            </w:tcBorders>
          </w:tcPr>
          <w:p w14:paraId="635B1BC8" w14:textId="77777777" w:rsidR="00E905A9" w:rsidRPr="00DE31FE" w:rsidRDefault="00E905A9" w:rsidP="00E905A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1CC9A3A" w14:textId="77777777" w:rsidR="00E905A9" w:rsidRPr="0097050E" w:rsidRDefault="00E905A9" w:rsidP="00E905A9">
      <w:pPr>
        <w:tabs>
          <w:tab w:val="left" w:pos="19"/>
        </w:tabs>
        <w:ind w:left="360" w:right="-180" w:hanging="360"/>
        <w:jc w:val="right"/>
        <w:rPr>
          <w:rFonts w:asciiTheme="majorHAnsi" w:hAnsiTheme="majorHAnsi" w:cs="Arial"/>
        </w:rPr>
      </w:pPr>
      <w:r w:rsidRPr="0097050E">
        <w:rPr>
          <w:rFonts w:asciiTheme="majorHAnsi" w:hAnsiTheme="majorHAnsi" w:cs="Arial"/>
        </w:rPr>
        <w:t xml:space="preserve">(from Greenfield, 1996)                             </w:t>
      </w:r>
    </w:p>
    <w:p w14:paraId="6145866C" w14:textId="77777777" w:rsidR="00E905A9" w:rsidRPr="0097050E" w:rsidRDefault="00E905A9" w:rsidP="00E905A9">
      <w:pPr>
        <w:numPr>
          <w:ilvl w:val="12"/>
          <w:numId w:val="0"/>
        </w:numPr>
        <w:ind w:left="180" w:right="-990" w:hanging="360"/>
        <w:jc w:val="center"/>
        <w:rPr>
          <w:rFonts w:asciiTheme="majorHAnsi" w:hAnsiTheme="majorHAnsi" w:cs="Arial"/>
          <w:b/>
          <w:bCs/>
        </w:rPr>
      </w:pPr>
      <w:r w:rsidRPr="0097050E">
        <w:rPr>
          <w:rFonts w:asciiTheme="majorHAnsi" w:hAnsiTheme="majorHAnsi" w:cs="Arial"/>
          <w:b/>
        </w:rPr>
        <w:t xml:space="preserve"> (*) </w:t>
      </w:r>
      <w:r w:rsidRPr="0097050E">
        <w:rPr>
          <w:rFonts w:asciiTheme="majorHAnsi" w:hAnsiTheme="majorHAnsi" w:cs="Arial"/>
        </w:rPr>
        <w:t xml:space="preserve"> </w:t>
      </w:r>
      <w:r w:rsidRPr="0097050E">
        <w:rPr>
          <w:rFonts w:asciiTheme="majorHAnsi" w:hAnsiTheme="majorHAnsi" w:cs="Arial"/>
          <w:b/>
          <w:bCs/>
        </w:rPr>
        <w:t xml:space="preserve">Net income </w:t>
      </w:r>
      <w:r w:rsidRPr="0097050E">
        <w:rPr>
          <w:rFonts w:asciiTheme="majorHAnsi" w:hAnsiTheme="majorHAnsi" w:cs="Arial"/>
          <w:b/>
          <w:bCs/>
          <w:i/>
          <w:smallCaps/>
          <w:u w:val="single"/>
        </w:rPr>
        <w:t>must</w:t>
      </w:r>
      <w:r w:rsidRPr="0097050E">
        <w:rPr>
          <w:rFonts w:asciiTheme="majorHAnsi" w:hAnsiTheme="majorHAnsi" w:cs="Arial"/>
          <w:b/>
          <w:bCs/>
          <w:smallCaps/>
          <w:u w:val="single"/>
        </w:rPr>
        <w:t xml:space="preserve"> </w:t>
      </w:r>
      <w:r w:rsidRPr="0097050E">
        <w:rPr>
          <w:rFonts w:asciiTheme="majorHAnsi" w:hAnsiTheme="majorHAnsi" w:cs="Arial"/>
          <w:b/>
          <w:bCs/>
        </w:rPr>
        <w:t>include an estimate of the cost of staff time in order to indicate the true cost of the event.</w:t>
      </w:r>
    </w:p>
    <w:p w14:paraId="4342D7E4" w14:textId="77777777" w:rsidR="00E905A9" w:rsidRPr="0097050E" w:rsidRDefault="00E905A9" w:rsidP="00E905A9">
      <w:pPr>
        <w:rPr>
          <w:rFonts w:asciiTheme="majorHAnsi" w:hAnsiTheme="majorHAnsi" w:cs="Arial"/>
          <w:sz w:val="24"/>
          <w:szCs w:val="24"/>
        </w:rPr>
      </w:pPr>
    </w:p>
    <w:p w14:paraId="76612CED" w14:textId="77777777" w:rsidR="009D46E4" w:rsidRPr="00DE31FE" w:rsidRDefault="00E905A9" w:rsidP="00DE31FE">
      <w:pPr>
        <w:ind w:left="-180" w:right="-810"/>
        <w:rPr>
          <w:rFonts w:asciiTheme="majorHAnsi" w:hAnsiTheme="majorHAnsi" w:cs="Arial"/>
        </w:rPr>
      </w:pPr>
      <w:r w:rsidRPr="0097050E">
        <w:rPr>
          <w:rFonts w:asciiTheme="majorHAnsi" w:hAnsiTheme="majorHAnsi" w:cs="Arial"/>
        </w:rPr>
        <w:t>[Comment --- add on a ‘focus group’ of a cross section of attendees [or desired attendees] to evaluate what was good, wasn’t, what it would take to both attend [or attend again] and invite others to attend.]</w:t>
      </w:r>
    </w:p>
    <w:sectPr w:rsidR="009D46E4" w:rsidRPr="00DE31FE" w:rsidSect="00C00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1F13" w14:textId="77777777" w:rsidR="00590BBD" w:rsidRDefault="00590BBD" w:rsidP="00DE31FE">
      <w:r>
        <w:separator/>
      </w:r>
    </w:p>
  </w:endnote>
  <w:endnote w:type="continuationSeparator" w:id="0">
    <w:p w14:paraId="50D30FA2" w14:textId="77777777" w:rsidR="00590BBD" w:rsidRDefault="00590BBD" w:rsidP="00DE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660D" w14:textId="77777777" w:rsidR="00DE31FE" w:rsidRDefault="00DE3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92C1" w14:textId="77777777" w:rsidR="00DE31FE" w:rsidRDefault="00DE3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F2AF" w14:textId="77777777" w:rsidR="00DE31FE" w:rsidRDefault="00DE3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C243B" w14:textId="77777777" w:rsidR="00590BBD" w:rsidRDefault="00590BBD" w:rsidP="00DE31FE">
      <w:r>
        <w:separator/>
      </w:r>
    </w:p>
  </w:footnote>
  <w:footnote w:type="continuationSeparator" w:id="0">
    <w:p w14:paraId="0F25ADEC" w14:textId="77777777" w:rsidR="00590BBD" w:rsidRDefault="00590BBD" w:rsidP="00DE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28F3" w14:textId="77777777" w:rsidR="00DE31FE" w:rsidRDefault="00590BBD">
    <w:pPr>
      <w:pStyle w:val="Header"/>
    </w:pPr>
    <w:r>
      <w:rPr>
        <w:noProof/>
      </w:rPr>
      <w:pict w14:anchorId="295552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bridge1" style="position:absolute;margin-left:0;margin-top:0;width:431.85pt;height:270.15pt;z-index:-251657216;mso-wrap-edited:f;mso-width-percent:0;mso-height-percent:0;mso-position-horizontal:center;mso-position-horizontal-relative:margin;mso-position-vertical:center;mso-position-vertical-relative:margin;mso-width-percent:0;mso-height-percent:0" wrapcoords="-37 0 -37 21480 21600 21480 21600 0 -37 0">
          <v:imagedata r:id="rId1" o:title="brid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6641" w14:textId="77777777" w:rsidR="00DE31FE" w:rsidRDefault="00590BBD">
    <w:pPr>
      <w:pStyle w:val="Header"/>
    </w:pPr>
    <w:r>
      <w:rPr>
        <w:noProof/>
      </w:rPr>
      <w:pict w14:anchorId="24667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bridge1" style="position:absolute;margin-left:0;margin-top:0;width:431.85pt;height:270.15pt;z-index:-251658240;mso-wrap-edited:f;mso-width-percent:0;mso-height-percent:0;mso-position-horizontal:center;mso-position-horizontal-relative:margin;mso-position-vertical:center;mso-position-vertical-relative:margin;mso-width-percent:0;mso-height-percent:0" wrapcoords="-37 0 -37 21480 21600 21480 21600 0 -37 0">
          <v:imagedata r:id="rId1" o:title="brid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2671" w14:textId="77777777" w:rsidR="00DE31FE" w:rsidRDefault="00590BBD">
    <w:pPr>
      <w:pStyle w:val="Header"/>
    </w:pPr>
    <w:r>
      <w:rPr>
        <w:noProof/>
      </w:rPr>
      <w:pict w14:anchorId="536DE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ridge1" style="position:absolute;margin-left:0;margin-top:0;width:431.85pt;height:270.15pt;z-index:-251656192;mso-wrap-edited:f;mso-width-percent:0;mso-height-percent:0;mso-position-horizontal:center;mso-position-horizontal-relative:margin;mso-position-vertical:center;mso-position-vertical-relative:margin;mso-width-percent:0;mso-height-percent:0" wrapcoords="-37 0 -37 21480 21600 21480 21600 0 -37 0">
          <v:imagedata r:id="rId1" o:title="brid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5A9"/>
    <w:rsid w:val="004E76A3"/>
    <w:rsid w:val="00590BBD"/>
    <w:rsid w:val="00640713"/>
    <w:rsid w:val="006F0936"/>
    <w:rsid w:val="009D46E4"/>
    <w:rsid w:val="00C0029B"/>
    <w:rsid w:val="00C46ADD"/>
    <w:rsid w:val="00DE31FE"/>
    <w:rsid w:val="00DF6B16"/>
    <w:rsid w:val="00E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6D1481B"/>
  <w14:defaultImageDpi w14:val="300"/>
  <w15:docId w15:val="{B19408FA-35B3-7D4E-9C38-38C1E1B2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5A9"/>
    <w:rPr>
      <w:rFonts w:eastAsia="Times New Roman"/>
      <w:color w:val="000000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05A9"/>
    <w:pPr>
      <w:tabs>
        <w:tab w:val="center" w:pos="4320"/>
        <w:tab w:val="right" w:pos="8640"/>
      </w:tabs>
    </w:pPr>
    <w:rPr>
      <w:rFonts w:ascii="Arial" w:hAnsi="Arial"/>
      <w:color w:val="auto"/>
      <w:kern w:val="0"/>
      <w:sz w:val="24"/>
    </w:rPr>
  </w:style>
  <w:style w:type="character" w:customStyle="1" w:styleId="FooterChar">
    <w:name w:val="Footer Char"/>
    <w:basedOn w:val="DefaultParagraphFont"/>
    <w:link w:val="Footer"/>
    <w:rsid w:val="00E905A9"/>
    <w:rPr>
      <w:rFonts w:ascii="Arial" w:eastAsia="Times New Roman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5A9"/>
    <w:rPr>
      <w:rFonts w:ascii="Lucida Grande" w:eastAsia="Times New Roman" w:hAnsi="Lucida Grande" w:cs="Lucida Grande"/>
      <w:color w:val="000000"/>
      <w:kern w:val="28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3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FE"/>
    <w:rPr>
      <w:rFonts w:eastAsia="Times New Roman"/>
      <w:color w:val="000000"/>
      <w:kern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gregg</dc:creator>
  <cp:keywords/>
  <dc:description/>
  <cp:lastModifiedBy>bob gregg</cp:lastModifiedBy>
  <cp:revision>2</cp:revision>
  <dcterms:created xsi:type="dcterms:W3CDTF">2018-05-27T23:23:00Z</dcterms:created>
  <dcterms:modified xsi:type="dcterms:W3CDTF">2018-05-27T23:23:00Z</dcterms:modified>
</cp:coreProperties>
</file>